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036" w:rsidRPr="00911B00" w:rsidRDefault="00AB67B7" w:rsidP="00AB67B7">
      <w:pPr>
        <w:jc w:val="right"/>
        <w:rPr>
          <w:rFonts w:ascii="Century Gothic" w:hAnsi="Century Gothic" w:cs="Tahoma"/>
          <w:i/>
          <w:sz w:val="20"/>
          <w:szCs w:val="20"/>
        </w:rPr>
      </w:pPr>
      <w:r w:rsidRPr="00911B00">
        <w:rPr>
          <w:rFonts w:ascii="Century Gothic" w:hAnsi="Century Gothic" w:cs="Tahoma"/>
          <w:i/>
          <w:sz w:val="20"/>
          <w:szCs w:val="20"/>
        </w:rPr>
        <w:t>Załącznik nr 4</w:t>
      </w:r>
      <w:r w:rsidR="00C11036" w:rsidRPr="00911B00">
        <w:rPr>
          <w:rFonts w:ascii="Century Gothic" w:hAnsi="Century Gothic" w:cs="Tahoma"/>
          <w:i/>
          <w:sz w:val="20"/>
          <w:szCs w:val="20"/>
        </w:rPr>
        <w:t xml:space="preserve"> </w:t>
      </w:r>
    </w:p>
    <w:p w:rsidR="00C11036" w:rsidRPr="00911B00" w:rsidRDefault="00C11036" w:rsidP="00C11036">
      <w:pPr>
        <w:spacing w:after="0" w:line="240" w:lineRule="auto"/>
        <w:jc w:val="both"/>
        <w:rPr>
          <w:rFonts w:ascii="Century Gothic" w:hAnsi="Century Gothic"/>
          <w:color w:val="000000"/>
          <w:sz w:val="20"/>
          <w:szCs w:val="20"/>
          <w:lang w:eastAsia="pl-PL"/>
        </w:rPr>
      </w:pPr>
      <w:r w:rsidRPr="00911B00">
        <w:rPr>
          <w:rFonts w:ascii="Century Gothic" w:hAnsi="Century Gothic"/>
          <w:bCs/>
          <w:color w:val="000000"/>
          <w:sz w:val="20"/>
          <w:szCs w:val="20"/>
          <w:lang w:eastAsia="pl-PL"/>
        </w:rPr>
        <w:t xml:space="preserve">Dotyczy zapytania ofertowego nr </w:t>
      </w:r>
      <w:r w:rsidR="001F5763" w:rsidRPr="00911B00">
        <w:rPr>
          <w:rFonts w:ascii="Century Gothic" w:hAnsi="Century Gothic"/>
          <w:b/>
          <w:bCs/>
          <w:color w:val="000000"/>
          <w:sz w:val="20"/>
          <w:szCs w:val="20"/>
          <w:lang w:eastAsia="pl-PL"/>
        </w:rPr>
        <w:t>1/</w:t>
      </w:r>
      <w:r w:rsidR="0083654B">
        <w:rPr>
          <w:rFonts w:ascii="Century Gothic" w:hAnsi="Century Gothic"/>
          <w:b/>
          <w:bCs/>
          <w:color w:val="000000"/>
          <w:sz w:val="20"/>
          <w:szCs w:val="20"/>
          <w:lang w:eastAsia="pl-PL"/>
        </w:rPr>
        <w:t>10</w:t>
      </w:r>
      <w:r w:rsidR="009E64A3">
        <w:rPr>
          <w:rFonts w:ascii="Century Gothic" w:hAnsi="Century Gothic"/>
          <w:b/>
          <w:bCs/>
          <w:color w:val="000000"/>
          <w:sz w:val="20"/>
          <w:szCs w:val="20"/>
          <w:lang w:eastAsia="pl-PL"/>
        </w:rPr>
        <w:t>/2018/</w:t>
      </w:r>
      <w:r w:rsidR="0083654B">
        <w:rPr>
          <w:rFonts w:ascii="Century Gothic" w:hAnsi="Century Gothic"/>
          <w:b/>
          <w:bCs/>
          <w:color w:val="000000"/>
          <w:sz w:val="20"/>
          <w:szCs w:val="20"/>
          <w:lang w:eastAsia="pl-PL"/>
        </w:rPr>
        <w:t>RP</w:t>
      </w:r>
      <w:bookmarkStart w:id="0" w:name="_GoBack"/>
      <w:bookmarkEnd w:id="0"/>
      <w:r w:rsidRPr="00911B00">
        <w:rPr>
          <w:rFonts w:ascii="Century Gothic" w:hAnsi="Century Gothic"/>
          <w:bCs/>
          <w:color w:val="000000"/>
          <w:sz w:val="20"/>
          <w:szCs w:val="20"/>
          <w:lang w:eastAsia="pl-PL"/>
        </w:rPr>
        <w:t xml:space="preserve"> w ramach </w:t>
      </w:r>
      <w:r w:rsidRPr="00703E4A">
        <w:rPr>
          <w:rFonts w:ascii="Century Gothic" w:hAnsi="Century Gothic"/>
          <w:bCs/>
          <w:color w:val="000000"/>
          <w:sz w:val="20"/>
          <w:szCs w:val="20"/>
          <w:lang w:eastAsia="pl-PL"/>
        </w:rPr>
        <w:t>projektu</w:t>
      </w:r>
      <w:r w:rsidRPr="00703E4A">
        <w:rPr>
          <w:rFonts w:ascii="Century Gothic" w:hAnsi="Century Gothic"/>
          <w:bCs/>
          <w:sz w:val="20"/>
          <w:szCs w:val="20"/>
          <w:lang w:eastAsia="pl-PL"/>
        </w:rPr>
        <w:t xml:space="preserve"> </w:t>
      </w:r>
      <w:r w:rsidR="00703E4A" w:rsidRPr="00703E4A">
        <w:rPr>
          <w:rFonts w:ascii="Century Gothic" w:eastAsia="Arial" w:hAnsi="Century Gothic" w:cs="Arial"/>
          <w:sz w:val="20"/>
          <w:szCs w:val="20"/>
        </w:rPr>
        <w:t xml:space="preserve">„Rynek pracy coraz bliżej – dla uczniów szkół kształcenia zawodowego Powiatu Świdnickiego” </w:t>
      </w:r>
      <w:r w:rsidRPr="00911B00">
        <w:rPr>
          <w:rFonts w:ascii="Century Gothic" w:hAnsi="Century Gothic"/>
          <w:color w:val="000000"/>
          <w:sz w:val="20"/>
          <w:szCs w:val="20"/>
          <w:lang w:eastAsia="pl-PL"/>
        </w:rPr>
        <w:t>współfinansowanego ze środków Unii Europejskiej w ramach Europejskiego Funduszu Społecznego.</w:t>
      </w:r>
    </w:p>
    <w:p w:rsidR="005610C0" w:rsidRPr="00911B00" w:rsidRDefault="005610C0" w:rsidP="00C11036">
      <w:pPr>
        <w:spacing w:after="0" w:line="240" w:lineRule="auto"/>
        <w:jc w:val="both"/>
        <w:rPr>
          <w:rFonts w:ascii="Century Gothic" w:hAnsi="Century Gothic"/>
          <w:color w:val="000000"/>
          <w:sz w:val="20"/>
          <w:szCs w:val="20"/>
          <w:lang w:eastAsia="pl-PL"/>
        </w:rPr>
      </w:pPr>
    </w:p>
    <w:p w:rsidR="00AB67B7" w:rsidRPr="00911B00" w:rsidRDefault="00AB67B7" w:rsidP="00AB67B7">
      <w:pPr>
        <w:jc w:val="center"/>
        <w:rPr>
          <w:rFonts w:ascii="Century Gothic" w:hAnsi="Century Gothic"/>
          <w:b/>
          <w:sz w:val="20"/>
          <w:szCs w:val="20"/>
          <w:lang w:eastAsia="pl-PL"/>
        </w:rPr>
      </w:pPr>
      <w:r w:rsidRPr="00911B00">
        <w:rPr>
          <w:rFonts w:ascii="Century Gothic" w:hAnsi="Century Gothic"/>
          <w:b/>
          <w:sz w:val="20"/>
          <w:szCs w:val="20"/>
          <w:lang w:eastAsia="pl-PL"/>
        </w:rPr>
        <w:t>OŚWIADCZENIE O NIEKARALNOŚCI</w:t>
      </w:r>
    </w:p>
    <w:p w:rsidR="00AB67B7" w:rsidRPr="00911B00" w:rsidRDefault="00AB67B7" w:rsidP="00115795">
      <w:pPr>
        <w:jc w:val="center"/>
        <w:rPr>
          <w:rFonts w:ascii="Century Gothic" w:hAnsi="Century Gothic"/>
          <w:b/>
          <w:sz w:val="20"/>
          <w:szCs w:val="20"/>
          <w:lang w:eastAsia="pl-PL"/>
        </w:rPr>
      </w:pPr>
      <w:r w:rsidRPr="00911B00">
        <w:rPr>
          <w:rFonts w:ascii="Century Gothic" w:hAnsi="Century Gothic"/>
          <w:b/>
          <w:sz w:val="20"/>
          <w:szCs w:val="20"/>
          <w:lang w:eastAsia="pl-PL"/>
        </w:rPr>
        <w:t>za wykroczenie przeciwko prawom pracownika lub wykroczenie przeciwko środowisku</w:t>
      </w:r>
    </w:p>
    <w:p w:rsidR="00AB67B7" w:rsidRPr="00911B00" w:rsidRDefault="00AB67B7" w:rsidP="00AB67B7">
      <w:pPr>
        <w:rPr>
          <w:rFonts w:ascii="Century Gothic" w:hAnsi="Century Gothic"/>
          <w:b/>
          <w:sz w:val="20"/>
          <w:szCs w:val="20"/>
          <w:lang w:eastAsia="pl-PL"/>
        </w:rPr>
      </w:pPr>
    </w:p>
    <w:p w:rsidR="00AB67B7" w:rsidRPr="00911B00" w:rsidRDefault="00AB67B7" w:rsidP="00AB67B7">
      <w:pPr>
        <w:rPr>
          <w:rFonts w:ascii="Century Gothic" w:hAnsi="Century Gothic"/>
          <w:sz w:val="20"/>
          <w:szCs w:val="20"/>
          <w:lang w:eastAsia="pl-PL"/>
        </w:rPr>
      </w:pPr>
      <w:r w:rsidRPr="00911B00">
        <w:rPr>
          <w:rFonts w:ascii="Century Gothic" w:hAnsi="Century Gothic"/>
          <w:sz w:val="20"/>
          <w:szCs w:val="20"/>
          <w:lang w:eastAsia="pl-PL"/>
        </w:rPr>
        <w:t>Ja, niżej podpisany(a) ………………………………………………………………………………………………….. reprezentujący firmę ……………………………………………………………………………………………</w:t>
      </w:r>
    </w:p>
    <w:p w:rsidR="00AB67B7" w:rsidRPr="00911B00" w:rsidRDefault="00AB67B7" w:rsidP="001F5763">
      <w:pPr>
        <w:jc w:val="both"/>
        <w:rPr>
          <w:rFonts w:ascii="Century Gothic" w:hAnsi="Century Gothic"/>
          <w:sz w:val="20"/>
          <w:szCs w:val="20"/>
          <w:lang w:eastAsia="pl-PL"/>
        </w:rPr>
      </w:pPr>
      <w:r w:rsidRPr="00911B00">
        <w:rPr>
          <w:rFonts w:ascii="Century Gothic" w:hAnsi="Century Gothic"/>
          <w:sz w:val="20"/>
          <w:szCs w:val="20"/>
          <w:lang w:eastAsia="pl-PL"/>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AB67B7" w:rsidRPr="00911B00" w:rsidRDefault="00AB67B7" w:rsidP="00AB67B7">
      <w:pPr>
        <w:rPr>
          <w:rFonts w:ascii="Century Gothic" w:hAnsi="Century Gothic"/>
          <w:b/>
          <w:sz w:val="20"/>
          <w:szCs w:val="20"/>
          <w:lang w:eastAsia="pl-PL"/>
        </w:rPr>
      </w:pPr>
      <w:r w:rsidRPr="00911B00">
        <w:rPr>
          <w:rFonts w:ascii="Century Gothic" w:hAnsi="Century Gothic"/>
          <w:b/>
          <w:sz w:val="20"/>
          <w:szCs w:val="20"/>
          <w:lang w:eastAsia="pl-PL"/>
        </w:rPr>
        <w:t> </w:t>
      </w:r>
    </w:p>
    <w:p w:rsidR="00AB67B7" w:rsidRDefault="00AB67B7" w:rsidP="00115795">
      <w:pPr>
        <w:rPr>
          <w:b/>
          <w:sz w:val="24"/>
          <w:szCs w:val="24"/>
          <w:lang w:eastAsia="pl-PL"/>
        </w:rPr>
      </w:pPr>
    </w:p>
    <w:p w:rsidR="00CA6C30" w:rsidRDefault="00CA6C30" w:rsidP="00115795">
      <w:pPr>
        <w:rPr>
          <w:b/>
          <w:sz w:val="24"/>
          <w:szCs w:val="24"/>
          <w:lang w:eastAsia="pl-PL"/>
        </w:rPr>
      </w:pPr>
    </w:p>
    <w:p w:rsidR="00CA6C30" w:rsidRPr="00115795" w:rsidRDefault="00CA6C30" w:rsidP="00115795">
      <w:pPr>
        <w:rPr>
          <w:b/>
          <w:sz w:val="24"/>
          <w:szCs w:val="24"/>
          <w:lang w:eastAsia="pl-PL"/>
        </w:rPr>
      </w:pPr>
    </w:p>
    <w:p w:rsidR="00115795" w:rsidRDefault="00115795" w:rsidP="001F5763">
      <w:pPr>
        <w:spacing w:line="240" w:lineRule="auto"/>
        <w:rPr>
          <w:rFonts w:ascii="Century Gothic" w:hAnsi="Century Gothic"/>
          <w:sz w:val="16"/>
          <w:szCs w:val="16"/>
          <w:lang w:eastAsia="pl-PL"/>
        </w:rPr>
      </w:pPr>
    </w:p>
    <w:p w:rsidR="00115795" w:rsidRPr="00115795" w:rsidRDefault="00115795" w:rsidP="00115795">
      <w:pPr>
        <w:spacing w:line="240" w:lineRule="auto"/>
        <w:rPr>
          <w:rFonts w:ascii="Century Gothic" w:hAnsi="Century Gothic"/>
          <w:sz w:val="16"/>
          <w:szCs w:val="16"/>
          <w:lang w:eastAsia="pl-PL"/>
        </w:rPr>
      </w:pPr>
      <w:r w:rsidRPr="00115795">
        <w:rPr>
          <w:rFonts w:ascii="Century Gothic" w:hAnsi="Century Gothic"/>
          <w:sz w:val="16"/>
          <w:szCs w:val="16"/>
          <w:lang w:eastAsia="pl-PL"/>
        </w:rPr>
        <w:t>………………………………… dnia ………………</w:t>
      </w:r>
    </w:p>
    <w:p w:rsidR="00115795" w:rsidRPr="00115795" w:rsidRDefault="00115795" w:rsidP="00115795">
      <w:pPr>
        <w:spacing w:line="240" w:lineRule="auto"/>
        <w:rPr>
          <w:rFonts w:ascii="Century Gothic" w:hAnsi="Century Gothic"/>
          <w:sz w:val="16"/>
          <w:szCs w:val="16"/>
          <w:lang w:eastAsia="pl-PL"/>
        </w:rPr>
      </w:pPr>
      <w:r w:rsidRPr="00115795">
        <w:rPr>
          <w:rFonts w:ascii="Century Gothic" w:hAnsi="Century Gothic"/>
          <w:sz w:val="16"/>
          <w:szCs w:val="16"/>
          <w:lang w:eastAsia="pl-PL"/>
        </w:rPr>
        <w:t>(miejscowość)</w:t>
      </w:r>
    </w:p>
    <w:p w:rsidR="00115795" w:rsidRPr="00115795" w:rsidRDefault="00115795" w:rsidP="00115795">
      <w:pPr>
        <w:spacing w:line="240" w:lineRule="auto"/>
        <w:jc w:val="right"/>
        <w:rPr>
          <w:rFonts w:ascii="Century Gothic" w:hAnsi="Century Gothic"/>
          <w:sz w:val="16"/>
          <w:szCs w:val="16"/>
          <w:lang w:eastAsia="pl-PL"/>
        </w:rPr>
      </w:pPr>
      <w:r w:rsidRPr="00115795">
        <w:rPr>
          <w:rFonts w:ascii="Century Gothic" w:hAnsi="Century Gothic"/>
          <w:sz w:val="16"/>
          <w:szCs w:val="16"/>
          <w:lang w:eastAsia="pl-PL"/>
        </w:rPr>
        <w:t>……………………………………………………..</w:t>
      </w:r>
    </w:p>
    <w:p w:rsidR="00115795" w:rsidRDefault="00115795" w:rsidP="00115795">
      <w:pPr>
        <w:spacing w:line="240" w:lineRule="auto"/>
        <w:jc w:val="right"/>
        <w:rPr>
          <w:rFonts w:ascii="Century Gothic" w:hAnsi="Century Gothic"/>
          <w:sz w:val="16"/>
          <w:szCs w:val="16"/>
          <w:lang w:eastAsia="pl-PL"/>
        </w:rPr>
      </w:pPr>
      <w:r w:rsidRPr="00115795">
        <w:rPr>
          <w:rFonts w:ascii="Century Gothic" w:hAnsi="Century Gothic"/>
          <w:sz w:val="16"/>
          <w:szCs w:val="16"/>
          <w:lang w:eastAsia="pl-PL"/>
        </w:rPr>
        <w:t xml:space="preserve">(podpis osoby uprawnionej do podpisywania </w:t>
      </w:r>
    </w:p>
    <w:p w:rsidR="00115795" w:rsidRPr="00115795" w:rsidRDefault="00115795" w:rsidP="00115795">
      <w:pPr>
        <w:spacing w:line="240" w:lineRule="auto"/>
        <w:jc w:val="right"/>
        <w:rPr>
          <w:rFonts w:ascii="Century Gothic" w:hAnsi="Century Gothic"/>
          <w:sz w:val="16"/>
          <w:szCs w:val="16"/>
          <w:lang w:eastAsia="pl-PL"/>
        </w:rPr>
      </w:pPr>
      <w:r w:rsidRPr="00115795">
        <w:rPr>
          <w:rFonts w:ascii="Century Gothic" w:hAnsi="Century Gothic"/>
          <w:sz w:val="16"/>
          <w:szCs w:val="16"/>
          <w:lang w:eastAsia="pl-PL"/>
        </w:rPr>
        <w:t>oświadczeń woli w imieniu Wykonawcy)</w:t>
      </w:r>
    </w:p>
    <w:sectPr w:rsidR="00115795" w:rsidRPr="00115795">
      <w:headerReference w:type="even" r:id="rId7"/>
      <w:headerReference w:type="default" r:id="rId8"/>
      <w:footerReference w:type="even" r:id="rId9"/>
      <w:footerReference w:type="default" r:id="rId10"/>
      <w:headerReference w:type="first" r:id="rId11"/>
      <w:footerReference w:type="first" r:id="rId12"/>
      <w:pgSz w:w="11906" w:h="16838"/>
      <w:pgMar w:top="1417" w:right="1421" w:bottom="851" w:left="1470" w:header="1361"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88F" w:rsidRDefault="0081688F">
      <w:pPr>
        <w:spacing w:after="0" w:line="240" w:lineRule="auto"/>
      </w:pPr>
      <w:r>
        <w:separator/>
      </w:r>
    </w:p>
  </w:endnote>
  <w:endnote w:type="continuationSeparator" w:id="0">
    <w:p w:rsidR="0081688F" w:rsidRDefault="0081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E4A" w:rsidRDefault="00703E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4F" w:rsidRDefault="0038554F">
    <w:pPr>
      <w:pStyle w:val="Stopka"/>
      <w:pBdr>
        <w:bottom w:val="single" w:sz="8" w:space="2" w:color="000000"/>
      </w:pBdr>
      <w:jc w:val="center"/>
    </w:pPr>
  </w:p>
  <w:p w:rsidR="0038554F" w:rsidRPr="00CA6C30" w:rsidRDefault="00215190" w:rsidP="00CA6C30">
    <w:r>
      <w:rPr>
        <w:rFonts w:cs="Arial"/>
        <w:b/>
        <w:sz w:val="18"/>
        <w:szCs w:val="18"/>
      </w:rPr>
      <w:t>Biuro</w:t>
    </w:r>
    <w:r>
      <w:rPr>
        <w:rFonts w:eastAsia="Arial" w:cs="Arial"/>
        <w:b/>
        <w:sz w:val="18"/>
        <w:szCs w:val="18"/>
      </w:rPr>
      <w:t xml:space="preserve"> </w:t>
    </w:r>
    <w:r>
      <w:rPr>
        <w:rFonts w:cs="Arial"/>
        <w:b/>
        <w:sz w:val="18"/>
        <w:szCs w:val="18"/>
      </w:rPr>
      <w:t xml:space="preserve">Projektu: </w:t>
    </w:r>
    <w:r>
      <w:rPr>
        <w:rFonts w:eastAsia="Arial" w:cs="Arial"/>
        <w:sz w:val="18"/>
        <w:szCs w:val="18"/>
      </w:rPr>
      <w:t xml:space="preserve">Krzyżowa 7, Grodziszcze 58-112 </w:t>
    </w:r>
    <w:r>
      <w:rPr>
        <w:rFonts w:cs="Arial"/>
        <w:sz w:val="18"/>
        <w:szCs w:val="18"/>
      </w:rPr>
      <w:br/>
    </w:r>
    <w:r>
      <w:rPr>
        <w:rFonts w:cs="Arial"/>
        <w:b/>
        <w:sz w:val="18"/>
        <w:szCs w:val="18"/>
      </w:rPr>
      <w:t>Lider</w:t>
    </w:r>
    <w:r>
      <w:rPr>
        <w:rFonts w:eastAsia="Arial" w:cs="Arial"/>
        <w:b/>
        <w:sz w:val="18"/>
        <w:szCs w:val="18"/>
      </w:rPr>
      <w:t xml:space="preserve"> </w:t>
    </w:r>
    <w:r>
      <w:rPr>
        <w:rFonts w:cs="Arial"/>
        <w:b/>
        <w:sz w:val="18"/>
        <w:szCs w:val="18"/>
      </w:rPr>
      <w:t>Projektu:</w:t>
    </w:r>
    <w:r>
      <w:rPr>
        <w:rFonts w:eastAsia="Arial" w:cs="Arial"/>
        <w:sz w:val="18"/>
        <w:szCs w:val="18"/>
      </w:rPr>
      <w:t xml:space="preserve"> Fundacja "Krzyżowa" dla Porozumienia Europejskiego </w:t>
    </w:r>
    <w:r>
      <w:rPr>
        <w:rFonts w:cs="Arial"/>
        <w:sz w:val="18"/>
        <w:szCs w:val="18"/>
      </w:rPr>
      <w:br/>
    </w:r>
    <w:r>
      <w:rPr>
        <w:rFonts w:cs="Arial"/>
        <w:b/>
        <w:sz w:val="18"/>
        <w:szCs w:val="18"/>
      </w:rPr>
      <w:t>Partnerzy</w:t>
    </w:r>
    <w:r>
      <w:rPr>
        <w:rFonts w:eastAsia="Arial" w:cs="Arial"/>
        <w:b/>
        <w:sz w:val="18"/>
        <w:szCs w:val="18"/>
      </w:rPr>
      <w:t xml:space="preserve"> </w:t>
    </w:r>
    <w:r>
      <w:rPr>
        <w:rFonts w:cs="Arial"/>
        <w:b/>
        <w:sz w:val="18"/>
        <w:szCs w:val="18"/>
      </w:rPr>
      <w:t>Projektu:</w:t>
    </w:r>
    <w:r>
      <w:rPr>
        <w:rFonts w:eastAsia="Arial" w:cs="Arial"/>
        <w:b/>
        <w:sz w:val="18"/>
        <w:szCs w:val="18"/>
      </w:rPr>
      <w:t xml:space="preserve"> </w:t>
    </w:r>
    <w:r>
      <w:rPr>
        <w:rFonts w:eastAsia="Arial" w:cs="Arial"/>
        <w:sz w:val="18"/>
        <w:szCs w:val="18"/>
      </w:rPr>
      <w:t xml:space="preserve">Fundacja Edukacji Europejskiej, </w:t>
    </w:r>
    <w:r w:rsidR="00703E4A">
      <w:rPr>
        <w:rFonts w:eastAsia="Arial" w:cs="Arial"/>
        <w:sz w:val="18"/>
        <w:szCs w:val="18"/>
      </w:rPr>
      <w:t>Biuro Rozwoju Aktywności Społecznej, Powiat Świdnicki</w:t>
    </w:r>
    <w:r w:rsidR="00703E4A">
      <w:rPr>
        <w:noProof/>
      </w:rPr>
      <w:t xml:space="preserve"> </w:t>
    </w:r>
    <w:r w:rsidR="00703E4A">
      <w:rPr>
        <w:noProof/>
      </w:rPr>
      <w:drawing>
        <wp:anchor distT="0" distB="0" distL="114300" distR="114300" simplePos="0" relativeHeight="251659264" behindDoc="0" locked="0" layoutInCell="1" allowOverlap="1" wp14:anchorId="299FE2AE" wp14:editId="75C80912">
          <wp:simplePos x="0" y="0"/>
          <wp:positionH relativeFrom="column">
            <wp:posOffset>0</wp:posOffset>
          </wp:positionH>
          <wp:positionV relativeFrom="paragraph">
            <wp:posOffset>31750</wp:posOffset>
          </wp:positionV>
          <wp:extent cx="5723997" cy="940323"/>
          <wp:effectExtent l="0" t="0" r="0" b="0"/>
          <wp:wrapTight wrapText="bothSides">
            <wp:wrapPolygon edited="0">
              <wp:start x="0" y="0"/>
              <wp:lineTo x="0" y="21005"/>
              <wp:lineTo x="21494" y="21005"/>
              <wp:lineTo x="21494" y="0"/>
              <wp:lineTo x="0" y="0"/>
            </wp:wrapPolygon>
          </wp:wrapTight>
          <wp:docPr id="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723997" cy="940323"/>
                  </a:xfrm>
                  <a:prstGeom prst="rect">
                    <a:avLst/>
                  </a:prstGeom>
                  <a:noFill/>
                  <a:ln>
                    <a:noFill/>
                    <a:prstDash/>
                  </a:ln>
                </pic:spPr>
              </pic:pic>
            </a:graphicData>
          </a:graphic>
        </wp:anchor>
      </w:drawing>
    </w:r>
    <w:r>
      <w:rPr>
        <w:rFonts w:ascii="Century Gothic" w:eastAsia="Arial" w:hAnsi="Century Gothic" w:cs="Century Gothic"/>
        <w:b/>
        <w:noProof/>
        <w:sz w:val="16"/>
        <w:lang w:eastAsia="pl-PL"/>
      </w:rPr>
      <w:drawing>
        <wp:anchor distT="0" distB="0" distL="0" distR="0" simplePos="0" relativeHeight="2" behindDoc="0" locked="0" layoutInCell="1" allowOverlap="1" wp14:anchorId="17DBF3EB" wp14:editId="6C294DF1">
          <wp:simplePos x="0" y="0"/>
          <wp:positionH relativeFrom="column">
            <wp:posOffset>0</wp:posOffset>
          </wp:positionH>
          <wp:positionV relativeFrom="paragraph">
            <wp:posOffset>29210</wp:posOffset>
          </wp:positionV>
          <wp:extent cx="5724525" cy="1007110"/>
          <wp:effectExtent l="0" t="0" r="0" b="0"/>
          <wp:wrapSquare wrapText="largest"/>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2"/>
                  <a:stretch>
                    <a:fillRect/>
                  </a:stretch>
                </pic:blipFill>
                <pic:spPr bwMode="auto">
                  <a:xfrm>
                    <a:off x="0" y="0"/>
                    <a:ext cx="5724525" cy="100711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E4A" w:rsidRDefault="00703E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88F" w:rsidRDefault="0081688F">
      <w:pPr>
        <w:spacing w:after="0" w:line="240" w:lineRule="auto"/>
      </w:pPr>
      <w:r>
        <w:separator/>
      </w:r>
    </w:p>
  </w:footnote>
  <w:footnote w:type="continuationSeparator" w:id="0">
    <w:p w:rsidR="0081688F" w:rsidRDefault="00816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E4A" w:rsidRDefault="00703E4A">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4F" w:rsidRDefault="00215190">
    <w:pPr>
      <w:pStyle w:val="Gwka"/>
      <w:pBdr>
        <w:bottom w:val="single" w:sz="4" w:space="1" w:color="000000"/>
      </w:pBdr>
      <w:jc w:val="center"/>
      <w:rPr>
        <w:rFonts w:ascii="Calibri" w:hAnsi="Calibri" w:cs="Calibri"/>
        <w:sz w:val="18"/>
        <w:szCs w:val="18"/>
      </w:rPr>
    </w:pPr>
    <w:r>
      <w:rPr>
        <w:noProof/>
        <w:lang w:eastAsia="pl-PL"/>
      </w:rPr>
      <w:drawing>
        <wp:anchor distT="0" distB="0" distL="0" distR="0" simplePos="0" relativeHeight="3" behindDoc="0" locked="0" layoutInCell="1" allowOverlap="1">
          <wp:simplePos x="0" y="0"/>
          <wp:positionH relativeFrom="column">
            <wp:posOffset>-104775</wp:posOffset>
          </wp:positionH>
          <wp:positionV relativeFrom="paragraph">
            <wp:posOffset>-660400</wp:posOffset>
          </wp:positionV>
          <wp:extent cx="5724525" cy="727710"/>
          <wp:effectExtent l="0" t="0" r="0" b="0"/>
          <wp:wrapSquare wrapText="largest"/>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1"/>
                  <a:stretch>
                    <a:fillRect/>
                  </a:stretch>
                </pic:blipFill>
                <pic:spPr bwMode="auto">
                  <a:xfrm>
                    <a:off x="0" y="0"/>
                    <a:ext cx="5724525" cy="727710"/>
                  </a:xfrm>
                  <a:prstGeom prst="rect">
                    <a:avLst/>
                  </a:prstGeom>
                  <a:noFill/>
                  <a:ln w="9525">
                    <a:noFill/>
                    <a:miter lim="800000"/>
                    <a:headEnd/>
                    <a:tailEnd/>
                  </a:ln>
                </pic:spPr>
              </pic:pic>
            </a:graphicData>
          </a:graphic>
        </wp:anchor>
      </w:drawing>
    </w:r>
    <w:r>
      <w:rPr>
        <w:rFonts w:ascii="Calibri" w:hAnsi="Calibri" w:cs="Calibri"/>
        <w:sz w:val="18"/>
        <w:szCs w:val="18"/>
      </w:rPr>
      <w:t xml:space="preserve">  </w:t>
    </w:r>
  </w:p>
  <w:p w:rsidR="0038554F" w:rsidRDefault="00703E4A">
    <w:pPr>
      <w:pStyle w:val="Gwka"/>
      <w:pBdr>
        <w:bottom w:val="single" w:sz="4" w:space="1" w:color="000000"/>
      </w:pBdr>
      <w:jc w:val="center"/>
    </w:pPr>
    <w:r>
      <w:rPr>
        <w:rFonts w:ascii="Calibri" w:hAnsi="Calibri"/>
        <w:color w:val="000000"/>
        <w:sz w:val="18"/>
        <w:szCs w:val="18"/>
      </w:rPr>
      <w:t xml:space="preserve">Projekt: </w:t>
    </w:r>
    <w:r>
      <w:rPr>
        <w:rFonts w:ascii="Calibri" w:eastAsia="Arial" w:hAnsi="Calibri" w:cs="Arial"/>
        <w:spacing w:val="0"/>
        <w:sz w:val="18"/>
        <w:szCs w:val="18"/>
      </w:rPr>
      <w:t xml:space="preserve">„Rynek pracy coraz bliżej – dla uczniów szkół kształcenia zawodowego Powiatu Świdnickiego” </w:t>
    </w:r>
    <w:r w:rsidR="00215190">
      <w:rPr>
        <w:rFonts w:ascii="Calibri" w:hAnsi="Calibri" w:cs="Calibri"/>
        <w:sz w:val="18"/>
        <w:szCs w:val="18"/>
      </w:rPr>
      <w:t>jest współfinansowany ze środków Unii Europejskiej w ramach Europejskiego Funduszu Społecznego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E4A" w:rsidRDefault="00703E4A">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86C0D"/>
    <w:multiLevelType w:val="multilevel"/>
    <w:tmpl w:val="E18C545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pStyle w:val="Nagwek3"/>
      <w:suff w:val="nothing"/>
      <w:lvlText w:val=""/>
      <w:lvlJc w:val="left"/>
      <w:pPr>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63D7775C"/>
    <w:multiLevelType w:val="hybridMultilevel"/>
    <w:tmpl w:val="E8744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665510"/>
    <w:multiLevelType w:val="hybridMultilevel"/>
    <w:tmpl w:val="3FAC3D2A"/>
    <w:lvl w:ilvl="0" w:tplc="C0FAEA2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C21ECF"/>
    <w:multiLevelType w:val="hybridMultilevel"/>
    <w:tmpl w:val="63A2A9B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4F"/>
    <w:rsid w:val="00115795"/>
    <w:rsid w:val="00135A2F"/>
    <w:rsid w:val="001F5763"/>
    <w:rsid w:val="00215190"/>
    <w:rsid w:val="0038554F"/>
    <w:rsid w:val="00477A71"/>
    <w:rsid w:val="004F7C41"/>
    <w:rsid w:val="005610C0"/>
    <w:rsid w:val="00703E4A"/>
    <w:rsid w:val="00747FA4"/>
    <w:rsid w:val="0081688F"/>
    <w:rsid w:val="0083654B"/>
    <w:rsid w:val="008C62CC"/>
    <w:rsid w:val="008E0350"/>
    <w:rsid w:val="00911B00"/>
    <w:rsid w:val="0099294C"/>
    <w:rsid w:val="009A3E73"/>
    <w:rsid w:val="009E64A3"/>
    <w:rsid w:val="00AB67B7"/>
    <w:rsid w:val="00C11036"/>
    <w:rsid w:val="00CA6C30"/>
    <w:rsid w:val="00D05F01"/>
    <w:rsid w:val="00E231EF"/>
    <w:rsid w:val="00F07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C9BCE"/>
  <w15:docId w15:val="{FEE2EA89-2B64-41BE-9754-F6A4CAAF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eastAsia="Calibri" w:hAnsi="Calibri" w:cs="Times New Roman"/>
      <w:sz w:val="22"/>
      <w:szCs w:val="22"/>
      <w:lang w:bidi="ar-SA"/>
    </w:rPr>
  </w:style>
  <w:style w:type="paragraph" w:styleId="Nagwek3">
    <w:name w:val="heading 3"/>
    <w:basedOn w:val="Normalny"/>
    <w:next w:val="Normalny"/>
    <w:pPr>
      <w:keepNext/>
      <w:numPr>
        <w:ilvl w:val="2"/>
        <w:numId w:val="1"/>
      </w:numPr>
      <w:spacing w:before="120" w:after="120" w:line="240" w:lineRule="auto"/>
      <w:ind w:left="540" w:firstLine="0"/>
      <w:outlineLvl w:val="2"/>
    </w:pPr>
    <w:rPr>
      <w:rFonts w:ascii="Arial" w:eastAsia="Times New Roman" w:hAnsi="Arial" w:cs="Arial"/>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Calibri"/>
      <w:b w:val="0"/>
      <w:strike w:val="0"/>
      <w:dstrike w:val="0"/>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Domylnaczcionkaakapitu1">
    <w:name w:val="Domyślna czcionka akapitu1"/>
    <w:qFormat/>
  </w:style>
  <w:style w:type="character" w:customStyle="1" w:styleId="ZnakZnak2">
    <w:name w:val="Znak Znak2"/>
    <w:qFormat/>
    <w:rPr>
      <w:rFonts w:ascii="Arial" w:eastAsia="Times New Roman" w:hAnsi="Arial" w:cs="Arial"/>
      <w:sz w:val="24"/>
      <w:szCs w:val="24"/>
      <w:u w:val="single"/>
    </w:rPr>
  </w:style>
  <w:style w:type="character" w:customStyle="1" w:styleId="czeinternetowe">
    <w:name w:val="Łącze internetowe"/>
    <w:rPr>
      <w:color w:val="0000FF"/>
      <w:u w:val="single"/>
    </w:rPr>
  </w:style>
  <w:style w:type="character" w:customStyle="1" w:styleId="Wyrnienie">
    <w:name w:val="Wyróżnienie"/>
    <w:rPr>
      <w:i/>
      <w:iCs/>
    </w:rPr>
  </w:style>
  <w:style w:type="character" w:customStyle="1" w:styleId="ZnakZnak1">
    <w:name w:val="Znak Znak1"/>
    <w:basedOn w:val="Domylnaczcionkaakapitu1"/>
    <w:qFormat/>
    <w:rPr>
      <w:rFonts w:ascii="Tahoma" w:eastAsia="Times New Roman" w:hAnsi="Tahoma" w:cs="Tahoma"/>
      <w:spacing w:val="8"/>
    </w:rPr>
  </w:style>
  <w:style w:type="character" w:customStyle="1" w:styleId="ZnakZnak">
    <w:name w:val="Znak Znak"/>
    <w:basedOn w:val="Domylnaczcionkaakapitu1"/>
    <w:qFormat/>
    <w:rPr>
      <w:sz w:val="22"/>
      <w:szCs w:val="22"/>
    </w:rPr>
  </w:style>
  <w:style w:type="character" w:customStyle="1" w:styleId="Znakiprzypiswdolnych">
    <w:name w:val="Znaki przypisów dolnych"/>
    <w:qFormat/>
    <w:rPr>
      <w:vertAlign w:val="superscript"/>
    </w:rPr>
  </w:style>
  <w:style w:type="character" w:customStyle="1" w:styleId="WW-Znakiprzypiswdolnych">
    <w:name w:val="WW-Znaki przypisów dolnych"/>
    <w:qFormat/>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paragraph" w:styleId="Nagwek">
    <w:name w:val="header"/>
    <w:basedOn w:val="Normalny"/>
    <w:next w:val="Tretekstu"/>
    <w:qFormat/>
    <w:pPr>
      <w:keepNext/>
      <w:spacing w:before="240" w:after="120"/>
    </w:pPr>
    <w:rPr>
      <w:rFonts w:ascii="Liberation Sans;Arial" w:eastAsia="Microsoft YaHei" w:hAnsi="Liberation Sans;Arial" w:cs="Mangal"/>
      <w:sz w:val="28"/>
      <w:szCs w:val="28"/>
    </w:rPr>
  </w:style>
  <w:style w:type="paragraph" w:customStyle="1" w:styleId="Tretekstu">
    <w:name w:val="Treść tekstu"/>
    <w:basedOn w:val="Normalny"/>
    <w:pPr>
      <w:spacing w:after="120"/>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Nagwek1">
    <w:name w:val="Nagłówek1"/>
    <w:basedOn w:val="Normalny"/>
    <w:next w:val="Tretekstu"/>
    <w:qFormat/>
    <w:pPr>
      <w:keepNext/>
      <w:spacing w:before="240" w:after="120"/>
    </w:pPr>
    <w:rPr>
      <w:rFonts w:ascii="Arial" w:eastAsia="Arial Unicode MS" w:hAnsi="Arial" w:cs="Mangal"/>
      <w:sz w:val="28"/>
      <w:szCs w:val="28"/>
    </w:rPr>
  </w:style>
  <w:style w:type="paragraph" w:customStyle="1" w:styleId="Podpis1">
    <w:name w:val="Podpis1"/>
    <w:basedOn w:val="Normalny"/>
    <w:qFormat/>
    <w:pPr>
      <w:suppressLineNumbers/>
      <w:spacing w:before="120" w:after="120"/>
    </w:pPr>
    <w:rPr>
      <w:rFonts w:cs="Mangal"/>
      <w:i/>
      <w:iCs/>
      <w:sz w:val="24"/>
      <w:szCs w:val="24"/>
    </w:rPr>
  </w:style>
  <w:style w:type="paragraph" w:customStyle="1" w:styleId="Gwka">
    <w:name w:val="Główka"/>
    <w:basedOn w:val="Normalny"/>
    <w:pPr>
      <w:spacing w:after="0" w:line="240" w:lineRule="auto"/>
    </w:pPr>
    <w:rPr>
      <w:rFonts w:ascii="Tahoma" w:eastAsia="Times New Roman" w:hAnsi="Tahoma" w:cs="Tahoma"/>
      <w:spacing w:val="8"/>
      <w:sz w:val="20"/>
      <w:szCs w:val="20"/>
    </w:rPr>
  </w:style>
  <w:style w:type="paragraph" w:styleId="Stopka">
    <w:name w:val="footer"/>
    <w:basedOn w:val="Normalny"/>
  </w:style>
  <w:style w:type="paragraph" w:customStyle="1" w:styleId="Text">
    <w:name w:val="Text"/>
    <w:basedOn w:val="Normalny"/>
    <w:qFormat/>
    <w:pPr>
      <w:spacing w:after="240"/>
      <w:ind w:firstLine="1440"/>
    </w:pPr>
    <w:rPr>
      <w:rFonts w:cs="Calibri"/>
      <w:szCs w:val="20"/>
      <w:lang w:val="en-US"/>
    </w:rPr>
  </w:style>
  <w:style w:type="paragraph" w:styleId="NormalnyWeb">
    <w:name w:val="Normal (Web)"/>
    <w:basedOn w:val="Normalny"/>
    <w:qFormat/>
    <w:pPr>
      <w:spacing w:before="280" w:after="119" w:line="240" w:lineRule="auto"/>
    </w:pPr>
    <w:rPr>
      <w:rFonts w:ascii="Times New Roman" w:eastAsia="Times New Roman" w:hAnsi="Times New Roman"/>
      <w:sz w:val="24"/>
      <w:szCs w:val="24"/>
    </w:rPr>
  </w:style>
  <w:style w:type="paragraph" w:customStyle="1" w:styleId="Przypisdolny">
    <w:name w:val="Przypis dolny"/>
    <w:basedOn w:val="Normalny"/>
    <w:pPr>
      <w:suppressLineNumbers/>
      <w:ind w:left="339" w:hanging="339"/>
    </w:pPr>
    <w:rPr>
      <w:sz w:val="20"/>
      <w:szCs w:val="20"/>
    </w:rPr>
  </w:style>
  <w:style w:type="paragraph" w:customStyle="1" w:styleId="xl151">
    <w:name w:val="xl151"/>
    <w:basedOn w:val="Normalny"/>
    <w:qFormat/>
    <w:pPr>
      <w:spacing w:before="100" w:after="100" w:line="240" w:lineRule="auto"/>
    </w:pPr>
    <w:rPr>
      <w:b/>
      <w:bCs/>
      <w:sz w:val="20"/>
      <w:szCs w:val="20"/>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Default">
    <w:name w:val="Default"/>
    <w:qFormat/>
    <w:pPr>
      <w:widowControl w:val="0"/>
      <w:suppressAutoHyphens/>
    </w:pPr>
    <w:rPr>
      <w:rFonts w:ascii="Calibri" w:hAnsi="Calibri"/>
      <w:color w:val="000000"/>
    </w:rPr>
  </w:style>
  <w:style w:type="numbering" w:customStyle="1" w:styleId="WW8Num1">
    <w:name w:val="WW8Num1"/>
  </w:style>
  <w:style w:type="numbering" w:customStyle="1" w:styleId="WW8Num2">
    <w:name w:val="WW8Num2"/>
  </w:style>
  <w:style w:type="paragraph" w:styleId="Akapitzlist">
    <w:name w:val="List Paragraph"/>
    <w:basedOn w:val="Normalny"/>
    <w:uiPriority w:val="34"/>
    <w:qFormat/>
    <w:rsid w:val="00C11036"/>
    <w:pPr>
      <w:suppressAutoHyphens w:val="0"/>
      <w:spacing w:line="252" w:lineRule="auto"/>
      <w:ind w:left="720"/>
      <w:contextualSpacing/>
    </w:pPr>
    <w:rPr>
      <w:rFonts w:ascii="Cambria" w:eastAsia="Times New Roman" w:hAnsi="Cambria"/>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20815">
      <w:bodyDiv w:val="1"/>
      <w:marLeft w:val="0"/>
      <w:marRight w:val="0"/>
      <w:marTop w:val="0"/>
      <w:marBottom w:val="0"/>
      <w:divBdr>
        <w:top w:val="none" w:sz="0" w:space="0" w:color="auto"/>
        <w:left w:val="none" w:sz="0" w:space="0" w:color="auto"/>
        <w:bottom w:val="none" w:sz="0" w:space="0" w:color="auto"/>
        <w:right w:val="none" w:sz="0" w:space="0" w:color="auto"/>
      </w:divBdr>
    </w:div>
    <w:div w:id="106610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840</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Igor Kamienski</dc:creator>
  <cp:lastModifiedBy>Jola</cp:lastModifiedBy>
  <cp:revision>4</cp:revision>
  <cp:lastPrinted>2014-07-01T12:36:00Z</cp:lastPrinted>
  <dcterms:created xsi:type="dcterms:W3CDTF">2018-07-18T11:01:00Z</dcterms:created>
  <dcterms:modified xsi:type="dcterms:W3CDTF">2018-10-18T09:32:00Z</dcterms:modified>
  <dc:language>pl-PL</dc:language>
</cp:coreProperties>
</file>